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90A2" w14:textId="77777777" w:rsidR="00FE067E" w:rsidRPr="008A3B1F" w:rsidRDefault="00CD36CF" w:rsidP="00CC1F3B">
      <w:pPr>
        <w:pStyle w:val="TitlePageOrigin"/>
        <w:rPr>
          <w:color w:val="auto"/>
        </w:rPr>
      </w:pPr>
      <w:r w:rsidRPr="008A3B1F">
        <w:rPr>
          <w:color w:val="auto"/>
        </w:rPr>
        <w:t>WEST virginia legislature</w:t>
      </w:r>
    </w:p>
    <w:p w14:paraId="47AC7E41" w14:textId="2FEDBD69" w:rsidR="00CD36CF" w:rsidRPr="008A3B1F" w:rsidRDefault="00CD36CF" w:rsidP="00CC1F3B">
      <w:pPr>
        <w:pStyle w:val="TitlePageSession"/>
        <w:rPr>
          <w:color w:val="auto"/>
        </w:rPr>
      </w:pPr>
      <w:r w:rsidRPr="008A3B1F">
        <w:rPr>
          <w:color w:val="auto"/>
        </w:rPr>
        <w:t>20</w:t>
      </w:r>
      <w:r w:rsidR="00CB1ADC" w:rsidRPr="008A3B1F">
        <w:rPr>
          <w:color w:val="auto"/>
        </w:rPr>
        <w:t>2</w:t>
      </w:r>
      <w:r w:rsidR="00947145" w:rsidRPr="008A3B1F">
        <w:rPr>
          <w:color w:val="auto"/>
        </w:rPr>
        <w:t>1</w:t>
      </w:r>
      <w:r w:rsidRPr="008A3B1F">
        <w:rPr>
          <w:color w:val="auto"/>
        </w:rPr>
        <w:t xml:space="preserve"> regular session</w:t>
      </w:r>
    </w:p>
    <w:p w14:paraId="3F745091" w14:textId="77777777" w:rsidR="00CD36CF" w:rsidRPr="008A3B1F" w:rsidRDefault="006F3A6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A3B1F">
            <w:rPr>
              <w:color w:val="auto"/>
            </w:rPr>
            <w:t>Introduced</w:t>
          </w:r>
        </w:sdtContent>
      </w:sdt>
    </w:p>
    <w:p w14:paraId="6C43930E" w14:textId="452B7FA2" w:rsidR="00CD36CF" w:rsidRPr="008A3B1F" w:rsidRDefault="006F3A6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A3B1F">
            <w:rPr>
              <w:color w:val="auto"/>
            </w:rPr>
            <w:t>House</w:t>
          </w:r>
        </w:sdtContent>
      </w:sdt>
      <w:r w:rsidR="00303684" w:rsidRPr="008A3B1F">
        <w:rPr>
          <w:color w:val="auto"/>
        </w:rPr>
        <w:t xml:space="preserve"> </w:t>
      </w:r>
      <w:r w:rsidR="00CD36CF" w:rsidRPr="008A3B1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2161</w:t>
          </w:r>
        </w:sdtContent>
      </w:sdt>
    </w:p>
    <w:p w14:paraId="776D6BC1" w14:textId="49BA1B9A" w:rsidR="00CD36CF" w:rsidRPr="008A3B1F" w:rsidRDefault="00CD36CF" w:rsidP="00CC1F3B">
      <w:pPr>
        <w:pStyle w:val="Sponsors"/>
        <w:rPr>
          <w:color w:val="auto"/>
        </w:rPr>
      </w:pPr>
      <w:r w:rsidRPr="008A3B1F">
        <w:rPr>
          <w:color w:val="auto"/>
        </w:rPr>
        <w:t xml:space="preserve">By </w:t>
      </w:r>
      <w:sdt>
        <w:sdtPr>
          <w:rPr>
            <w:color w:val="auto"/>
          </w:rPr>
          <w:tag w:val="Sponsors"/>
          <w:id w:val="1589585889"/>
          <w:placeholder>
            <w:docPart w:val="BC6A277E70A54C5D83F0F91084EB54B0"/>
          </w:placeholder>
          <w:text w:multiLine="1"/>
        </w:sdtPr>
        <w:sdtEndPr/>
        <w:sdtContent>
          <w:r w:rsidR="002624DB" w:rsidRPr="008A3B1F">
            <w:rPr>
              <w:color w:val="auto"/>
            </w:rPr>
            <w:t>Delegate</w:t>
          </w:r>
          <w:r w:rsidR="002E4514" w:rsidRPr="008A3B1F">
            <w:rPr>
              <w:color w:val="auto"/>
            </w:rPr>
            <w:t xml:space="preserve"> Pack</w:t>
          </w:r>
        </w:sdtContent>
      </w:sdt>
    </w:p>
    <w:p w14:paraId="3BCBCC11" w14:textId="26FA52BA" w:rsidR="00E831B3" w:rsidRPr="008A3B1F" w:rsidRDefault="00CD36CF" w:rsidP="00CC1F3B">
      <w:pPr>
        <w:pStyle w:val="References"/>
        <w:rPr>
          <w:color w:val="auto"/>
        </w:rPr>
      </w:pPr>
      <w:r w:rsidRPr="008A3B1F">
        <w:rPr>
          <w:color w:val="auto"/>
        </w:rPr>
        <w:t>[</w:t>
      </w:r>
      <w:sdt>
        <w:sdtPr>
          <w:rPr>
            <w:color w:val="auto"/>
          </w:rPr>
          <w:tag w:val="References"/>
          <w:id w:val="-1043047873"/>
          <w:placeholder>
            <w:docPart w:val="460D713500284C7FB4932CF3609CC106"/>
          </w:placeholder>
          <w:text w:multiLine="1"/>
        </w:sdtPr>
        <w:sdtEndPr/>
        <w:sdtContent>
          <w:r w:rsidR="006F3A69">
            <w:rPr>
              <w:color w:val="auto"/>
            </w:rPr>
            <w:t>Introduced February 10, 2021; Referred to the Committee on Education</w:t>
          </w:r>
        </w:sdtContent>
      </w:sdt>
      <w:r w:rsidRPr="008A3B1F">
        <w:rPr>
          <w:color w:val="auto"/>
        </w:rPr>
        <w:t>]</w:t>
      </w:r>
    </w:p>
    <w:p w14:paraId="146072E2" w14:textId="742A546D" w:rsidR="00303684" w:rsidRPr="008A3B1F" w:rsidRDefault="0000526A" w:rsidP="00CC1F3B">
      <w:pPr>
        <w:pStyle w:val="TitleSection"/>
        <w:rPr>
          <w:color w:val="auto"/>
        </w:rPr>
      </w:pPr>
      <w:r w:rsidRPr="008A3B1F">
        <w:rPr>
          <w:color w:val="auto"/>
        </w:rPr>
        <w:lastRenderedPageBreak/>
        <w:t>A BILL</w:t>
      </w:r>
      <w:r w:rsidR="002624DB" w:rsidRPr="008A3B1F">
        <w:rPr>
          <w:color w:val="auto"/>
        </w:rPr>
        <w:t xml:space="preserve"> to amend the Code of West Virginia, 1931, by adding thereto a new section</w:t>
      </w:r>
      <w:r w:rsidR="00582386" w:rsidRPr="008A3B1F">
        <w:rPr>
          <w:color w:val="auto"/>
        </w:rPr>
        <w:t>,</w:t>
      </w:r>
      <w:r w:rsidR="002624DB" w:rsidRPr="008A3B1F">
        <w:rPr>
          <w:color w:val="auto"/>
        </w:rPr>
        <w:t xml:space="preserve"> designated §18-2-4</w:t>
      </w:r>
      <w:r w:rsidR="00947145" w:rsidRPr="008A3B1F">
        <w:rPr>
          <w:color w:val="auto"/>
        </w:rPr>
        <w:t>4</w:t>
      </w:r>
      <w:r w:rsidR="002624DB" w:rsidRPr="008A3B1F">
        <w:rPr>
          <w:color w:val="auto"/>
        </w:rPr>
        <w:t xml:space="preserve">, relating to the removal of standardized testing in public schools; providing for </w:t>
      </w:r>
      <w:r w:rsidR="00212333" w:rsidRPr="008A3B1F">
        <w:rPr>
          <w:color w:val="auto"/>
        </w:rPr>
        <w:t>l</w:t>
      </w:r>
      <w:r w:rsidR="002624DB" w:rsidRPr="008A3B1F">
        <w:rPr>
          <w:color w:val="auto"/>
        </w:rPr>
        <w:t xml:space="preserve">egislative findings; providing for a definition of standardized testing; providing for common standardized assessments used in this state; providing for removal of standardized testing with certain exceptions; providing for funding used for standardized testing be used for college-level readiness tests, such as the ACT and the SAT; and providing for an effective date. </w:t>
      </w:r>
    </w:p>
    <w:p w14:paraId="5323FF3F" w14:textId="77777777" w:rsidR="00303684" w:rsidRPr="008A3B1F" w:rsidRDefault="00303684" w:rsidP="00CC1F3B">
      <w:pPr>
        <w:pStyle w:val="EnactingClause"/>
        <w:rPr>
          <w:color w:val="auto"/>
        </w:rPr>
        <w:sectPr w:rsidR="00303684" w:rsidRPr="008A3B1F" w:rsidSect="002E45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A3B1F">
        <w:rPr>
          <w:color w:val="auto"/>
        </w:rPr>
        <w:t>Be it enacted by the Legislature of West Virginia:</w:t>
      </w:r>
    </w:p>
    <w:p w14:paraId="2704081A" w14:textId="6FFA96AD" w:rsidR="008736AA" w:rsidRPr="008A3B1F" w:rsidRDefault="000D1204" w:rsidP="000D1204">
      <w:pPr>
        <w:pStyle w:val="ArticleHeading"/>
        <w:rPr>
          <w:color w:val="auto"/>
        </w:rPr>
      </w:pPr>
      <w:r w:rsidRPr="008A3B1F">
        <w:rPr>
          <w:color w:val="auto"/>
        </w:rPr>
        <w:t xml:space="preserve">Article 2. </w:t>
      </w:r>
      <w:r w:rsidR="002624DB" w:rsidRPr="008A3B1F">
        <w:rPr>
          <w:color w:val="auto"/>
        </w:rPr>
        <w:t>State Board of Education.</w:t>
      </w:r>
    </w:p>
    <w:p w14:paraId="5BD8E32A" w14:textId="1B4A6293" w:rsidR="000D1204" w:rsidRPr="008A3B1F" w:rsidRDefault="000D1204" w:rsidP="000D1204">
      <w:pPr>
        <w:pStyle w:val="SectionHeading"/>
        <w:rPr>
          <w:color w:val="auto"/>
          <w:u w:val="single"/>
        </w:rPr>
      </w:pPr>
      <w:r w:rsidRPr="008A3B1F">
        <w:rPr>
          <w:color w:val="auto"/>
          <w:u w:val="single"/>
        </w:rPr>
        <w:t>§18-2-4</w:t>
      </w:r>
      <w:r w:rsidR="00947145" w:rsidRPr="008A3B1F">
        <w:rPr>
          <w:color w:val="auto"/>
          <w:u w:val="single"/>
        </w:rPr>
        <w:t>4</w:t>
      </w:r>
      <w:r w:rsidRPr="008A3B1F">
        <w:rPr>
          <w:color w:val="auto"/>
          <w:u w:val="single"/>
        </w:rPr>
        <w:t>. Removal of standardized testing in schools.</w:t>
      </w:r>
    </w:p>
    <w:p w14:paraId="34ECA474" w14:textId="7E60FBF4" w:rsidR="002624DB" w:rsidRPr="008A3B1F" w:rsidRDefault="000D1204" w:rsidP="006F22AB">
      <w:pPr>
        <w:pStyle w:val="SectionBody"/>
        <w:rPr>
          <w:color w:val="auto"/>
          <w:u w:val="single"/>
        </w:rPr>
      </w:pPr>
      <w:r w:rsidRPr="008A3B1F">
        <w:rPr>
          <w:color w:val="auto"/>
          <w:u w:val="single"/>
        </w:rPr>
        <w:t xml:space="preserve">(a) </w:t>
      </w:r>
      <w:r w:rsidR="002624DB" w:rsidRPr="008A3B1F">
        <w:rPr>
          <w:color w:val="auto"/>
          <w:u w:val="single"/>
        </w:rPr>
        <w:t>The Legislature finds that standardized testing is not helpful for students wanting to go to college. Tests that colleges will utilize to ensure college-level readiness are the American College Test (ACT) and the Scholastic Aptitude Test (SAT) and utilizing funding for increase</w:t>
      </w:r>
      <w:r w:rsidR="00212333" w:rsidRPr="008A3B1F">
        <w:rPr>
          <w:color w:val="auto"/>
          <w:u w:val="single"/>
        </w:rPr>
        <w:t>d</w:t>
      </w:r>
      <w:r w:rsidR="002624DB" w:rsidRPr="008A3B1F">
        <w:rPr>
          <w:color w:val="auto"/>
          <w:u w:val="single"/>
        </w:rPr>
        <w:t xml:space="preserve"> preparation of those tests will ensure more West Virginia students are better prepared for college-level education.</w:t>
      </w:r>
    </w:p>
    <w:p w14:paraId="5E214079" w14:textId="148AD672" w:rsidR="000D1204" w:rsidRPr="008A3B1F" w:rsidRDefault="002624DB" w:rsidP="006F22AB">
      <w:pPr>
        <w:pStyle w:val="SectionBody"/>
        <w:rPr>
          <w:color w:val="auto"/>
          <w:u w:val="single"/>
        </w:rPr>
      </w:pPr>
      <w:r w:rsidRPr="008A3B1F">
        <w:rPr>
          <w:color w:val="auto"/>
          <w:u w:val="single"/>
        </w:rPr>
        <w:t xml:space="preserve">(b) </w:t>
      </w:r>
      <w:r w:rsidR="000D1204" w:rsidRPr="008A3B1F">
        <w:rPr>
          <w:color w:val="auto"/>
          <w:u w:val="single"/>
        </w:rPr>
        <w:t>A standardized test is any form of test that</w:t>
      </w:r>
      <w:r w:rsidR="00867C5E" w:rsidRPr="008A3B1F">
        <w:rPr>
          <w:color w:val="auto"/>
          <w:u w:val="single"/>
        </w:rPr>
        <w:t>:</w:t>
      </w:r>
      <w:r w:rsidR="000D1204" w:rsidRPr="008A3B1F">
        <w:rPr>
          <w:color w:val="auto"/>
          <w:u w:val="single"/>
        </w:rPr>
        <w:t xml:space="preserve"> (1) Requires all test takers to answer the same questions, or a selection of questions from common bank of questions, in the same way; and (2) that is scored in a “standard” or consistent manner, which makes i</w:t>
      </w:r>
      <w:r w:rsidR="00703D8B" w:rsidRPr="008A3B1F">
        <w:rPr>
          <w:color w:val="auto"/>
          <w:u w:val="single"/>
        </w:rPr>
        <w:t>t</w:t>
      </w:r>
      <w:r w:rsidR="000D1204" w:rsidRPr="008A3B1F">
        <w:rPr>
          <w:color w:val="auto"/>
          <w:u w:val="single"/>
        </w:rPr>
        <w:t xml:space="preserve"> possible to compare the relative performance of individual students to other students around the state</w:t>
      </w:r>
      <w:r w:rsidRPr="008A3B1F">
        <w:rPr>
          <w:color w:val="auto"/>
          <w:u w:val="single"/>
        </w:rPr>
        <w:t>, the nation, and the globe</w:t>
      </w:r>
      <w:r w:rsidR="000D1204" w:rsidRPr="008A3B1F">
        <w:rPr>
          <w:color w:val="auto"/>
          <w:u w:val="single"/>
        </w:rPr>
        <w:t>. Currently, the Office of Assessment uses the West Virginia General Summative Assessment for grades three through eight, the West Virginia Alternate Summative Assessment, the National Assessment of Educational Programs, and various international assessments administered by the National Center for Education Statistics.</w:t>
      </w:r>
    </w:p>
    <w:p w14:paraId="364094FE" w14:textId="7E7155C2" w:rsidR="000D1204" w:rsidRPr="008A3B1F" w:rsidRDefault="000D1204" w:rsidP="006F22AB">
      <w:pPr>
        <w:pStyle w:val="SectionBody"/>
        <w:rPr>
          <w:color w:val="auto"/>
          <w:u w:val="single"/>
        </w:rPr>
      </w:pPr>
      <w:r w:rsidRPr="008A3B1F">
        <w:rPr>
          <w:color w:val="auto"/>
          <w:u w:val="single"/>
        </w:rPr>
        <w:t>(</w:t>
      </w:r>
      <w:r w:rsidR="002624DB" w:rsidRPr="008A3B1F">
        <w:rPr>
          <w:color w:val="auto"/>
          <w:u w:val="single"/>
        </w:rPr>
        <w:t>c</w:t>
      </w:r>
      <w:r w:rsidRPr="008A3B1F">
        <w:rPr>
          <w:color w:val="auto"/>
          <w:u w:val="single"/>
        </w:rPr>
        <w:t>) All standardized tests and testing</w:t>
      </w:r>
      <w:r w:rsidR="002624DB" w:rsidRPr="008A3B1F">
        <w:rPr>
          <w:color w:val="auto"/>
          <w:u w:val="single"/>
        </w:rPr>
        <w:t>, except for any practice ACT or SAT tests administered in public schools,</w:t>
      </w:r>
      <w:r w:rsidRPr="008A3B1F">
        <w:rPr>
          <w:color w:val="auto"/>
          <w:u w:val="single"/>
        </w:rPr>
        <w:t xml:space="preserve"> will be taken out of all West Virginia public schools. All funds that would be used for any standardized tests and testing in public schools shall instead be used for ACT or SAT preparation in West Virginia public schools.</w:t>
      </w:r>
    </w:p>
    <w:p w14:paraId="39A7A815" w14:textId="7FB2B0AF" w:rsidR="000D1204" w:rsidRPr="008A3B1F" w:rsidRDefault="000D1204" w:rsidP="006F22AB">
      <w:pPr>
        <w:pStyle w:val="SectionBody"/>
        <w:rPr>
          <w:color w:val="auto"/>
          <w:u w:val="single"/>
        </w:rPr>
      </w:pPr>
      <w:r w:rsidRPr="008A3B1F">
        <w:rPr>
          <w:color w:val="auto"/>
          <w:u w:val="single"/>
        </w:rPr>
        <w:t>(</w:t>
      </w:r>
      <w:r w:rsidR="00212333" w:rsidRPr="008A3B1F">
        <w:rPr>
          <w:color w:val="auto"/>
          <w:u w:val="single"/>
        </w:rPr>
        <w:t>d</w:t>
      </w:r>
      <w:r w:rsidRPr="008A3B1F">
        <w:rPr>
          <w:color w:val="auto"/>
          <w:u w:val="single"/>
        </w:rPr>
        <w:t xml:space="preserve">) </w:t>
      </w:r>
      <w:r w:rsidR="002624DB" w:rsidRPr="008A3B1F">
        <w:rPr>
          <w:color w:val="auto"/>
          <w:u w:val="single"/>
        </w:rPr>
        <w:t xml:space="preserve">This </w:t>
      </w:r>
      <w:r w:rsidR="002602AA" w:rsidRPr="008A3B1F">
        <w:rPr>
          <w:color w:val="auto"/>
          <w:u w:val="single"/>
        </w:rPr>
        <w:t>section</w:t>
      </w:r>
      <w:r w:rsidR="002624DB" w:rsidRPr="008A3B1F">
        <w:rPr>
          <w:color w:val="auto"/>
          <w:u w:val="single"/>
        </w:rPr>
        <w:t xml:space="preserve"> shall become effective for the 2021-2022 school year and for every school year thereafter.</w:t>
      </w:r>
    </w:p>
    <w:p w14:paraId="60B79CB8" w14:textId="77777777" w:rsidR="00C33014" w:rsidRPr="008A3B1F" w:rsidRDefault="00C33014" w:rsidP="00CC1F3B">
      <w:pPr>
        <w:pStyle w:val="Note"/>
        <w:rPr>
          <w:color w:val="auto"/>
        </w:rPr>
      </w:pPr>
    </w:p>
    <w:p w14:paraId="7F041F6C" w14:textId="76A7F391" w:rsidR="006865E9" w:rsidRPr="008A3B1F" w:rsidRDefault="00CF1DCA" w:rsidP="00CC1F3B">
      <w:pPr>
        <w:pStyle w:val="Note"/>
        <w:rPr>
          <w:color w:val="auto"/>
        </w:rPr>
      </w:pPr>
      <w:r w:rsidRPr="008A3B1F">
        <w:rPr>
          <w:color w:val="auto"/>
        </w:rPr>
        <w:t>NOTE: The</w:t>
      </w:r>
      <w:r w:rsidR="006865E9" w:rsidRPr="008A3B1F">
        <w:rPr>
          <w:color w:val="auto"/>
        </w:rPr>
        <w:t xml:space="preserve"> purpose of this bill is to </w:t>
      </w:r>
      <w:r w:rsidR="002624DB" w:rsidRPr="008A3B1F">
        <w:rPr>
          <w:color w:val="auto"/>
        </w:rPr>
        <w:t xml:space="preserve">eliminate standardized testing requirements in West Virginia public schools and to use the funds needed for standardized testing to invest in preparation for the ACT and the SAT for students. </w:t>
      </w:r>
    </w:p>
    <w:p w14:paraId="5C36779B" w14:textId="77777777" w:rsidR="006865E9" w:rsidRPr="008A3B1F" w:rsidRDefault="00AE48A0" w:rsidP="00CC1F3B">
      <w:pPr>
        <w:pStyle w:val="Note"/>
        <w:rPr>
          <w:color w:val="auto"/>
        </w:rPr>
      </w:pPr>
      <w:r w:rsidRPr="008A3B1F">
        <w:rPr>
          <w:color w:val="auto"/>
        </w:rPr>
        <w:t>Strike-throughs indicate language that would be stricken from a heading or the present law and underscoring indicates new language that would be added.</w:t>
      </w:r>
    </w:p>
    <w:sectPr w:rsidR="006865E9" w:rsidRPr="008A3B1F" w:rsidSect="002E45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ECA7" w14:textId="77777777" w:rsidR="000D1204" w:rsidRPr="00B844FE" w:rsidRDefault="000D1204" w:rsidP="00B844FE">
      <w:r>
        <w:separator/>
      </w:r>
    </w:p>
  </w:endnote>
  <w:endnote w:type="continuationSeparator" w:id="0">
    <w:p w14:paraId="7788289A" w14:textId="77777777" w:rsidR="000D1204" w:rsidRPr="00B844FE" w:rsidRDefault="000D12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AD3F9D" w14:textId="77777777" w:rsidR="000D1204" w:rsidRPr="00B844FE" w:rsidRDefault="000D120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6E5436" w14:textId="77777777" w:rsidR="000D1204" w:rsidRDefault="000D120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9A63EA" w14:textId="77777777" w:rsidR="000D1204" w:rsidRDefault="000D120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7E44" w14:textId="77777777" w:rsidR="002D5FCF" w:rsidRDefault="002D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CD899" w14:textId="77777777" w:rsidR="000D1204" w:rsidRPr="00B844FE" w:rsidRDefault="000D1204" w:rsidP="00B844FE">
      <w:r>
        <w:separator/>
      </w:r>
    </w:p>
  </w:footnote>
  <w:footnote w:type="continuationSeparator" w:id="0">
    <w:p w14:paraId="4AE6FFD7" w14:textId="77777777" w:rsidR="000D1204" w:rsidRPr="00B844FE" w:rsidRDefault="000D12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53C4" w14:textId="77777777" w:rsidR="000D1204" w:rsidRPr="00B844FE" w:rsidRDefault="006F3A69">
    <w:pPr>
      <w:pStyle w:val="Header"/>
    </w:pPr>
    <w:sdt>
      <w:sdtPr>
        <w:id w:val="-684364211"/>
        <w:placeholder>
          <w:docPart w:val="543F7F9FAEAE4ECD8FBE26096A4517D4"/>
        </w:placeholder>
        <w:temporary/>
        <w:showingPlcHdr/>
        <w15:appearance w15:val="hidden"/>
      </w:sdtPr>
      <w:sdtEndPr/>
      <w:sdtContent>
        <w:r w:rsidR="000D1204" w:rsidRPr="00B844FE">
          <w:t>[Type here]</w:t>
        </w:r>
      </w:sdtContent>
    </w:sdt>
    <w:r w:rsidR="000D1204" w:rsidRPr="00B844FE">
      <w:ptab w:relativeTo="margin" w:alignment="left" w:leader="none"/>
    </w:r>
    <w:sdt>
      <w:sdtPr>
        <w:id w:val="-556240388"/>
        <w:placeholder>
          <w:docPart w:val="543F7F9FAEAE4ECD8FBE26096A4517D4"/>
        </w:placeholder>
        <w:temporary/>
        <w:showingPlcHdr/>
        <w15:appearance w15:val="hidden"/>
      </w:sdtPr>
      <w:sdtEndPr/>
      <w:sdtContent>
        <w:r w:rsidR="000D120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A976" w14:textId="5770FB6A" w:rsidR="000D1204" w:rsidRPr="00C33014" w:rsidRDefault="000D1204" w:rsidP="000573A9">
    <w:pPr>
      <w:pStyle w:val="HeaderStyle"/>
    </w:pPr>
    <w:r>
      <w:t xml:space="preserve">Intr </w:t>
    </w:r>
    <w:sdt>
      <w:sdtPr>
        <w:tag w:val="BNumWH"/>
        <w:id w:val="138549797"/>
        <w:placeholder>
          <w:docPart w:val="97354D72EFC5474C9003BC2133ED4C3D"/>
        </w:placeholder>
        <w:text/>
      </w:sdtPr>
      <w:sdtEndPr/>
      <w:sdtContent>
        <w:r w:rsidR="002624DB">
          <w:t>HB</w:t>
        </w:r>
      </w:sdtContent>
    </w:sdt>
    <w:r>
      <w:t xml:space="preserve"> </w:t>
    </w:r>
    <w:r w:rsidRPr="002A0269">
      <w:ptab w:relativeTo="margin" w:alignment="center" w:leader="none"/>
    </w:r>
    <w:r>
      <w:tab/>
    </w:r>
    <w:sdt>
      <w:sdtPr>
        <w:rPr>
          <w:color w:val="auto"/>
        </w:rPr>
        <w:alias w:val="CBD Number"/>
        <w:tag w:val="CBD Number"/>
        <w:id w:val="1176923086"/>
        <w:lock w:val="sdtLocked"/>
        <w:text/>
      </w:sdtPr>
      <w:sdtEndPr/>
      <w:sdtContent>
        <w:r w:rsidR="00947145" w:rsidRPr="00947145">
          <w:rPr>
            <w:color w:val="auto"/>
          </w:rPr>
          <w:t>2021R1057</w:t>
        </w:r>
      </w:sdtContent>
    </w:sdt>
  </w:p>
  <w:p w14:paraId="0E71D49C" w14:textId="77777777" w:rsidR="000D1204" w:rsidRPr="00C33014" w:rsidRDefault="000D120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3F03" w14:textId="6E32C35C" w:rsidR="000D1204" w:rsidRPr="002A0269" w:rsidRDefault="006F3A69" w:rsidP="00CC1F3B">
    <w:pPr>
      <w:pStyle w:val="HeaderStyle"/>
    </w:pPr>
    <w:sdt>
      <w:sdtPr>
        <w:tag w:val="BNumWH"/>
        <w:id w:val="-1890952866"/>
        <w:placeholder>
          <w:docPart w:val="DC0D228A8D124AAF8475A834DD906CF8"/>
        </w:placeholder>
        <w:showingPlcHdr/>
        <w:text/>
      </w:sdtPr>
      <w:sdtEndPr/>
      <w:sdtContent/>
    </w:sdt>
    <w:r w:rsidR="000D1204">
      <w:t xml:space="preserve"> </w:t>
    </w:r>
    <w:r w:rsidR="000D1204" w:rsidRPr="002A0269">
      <w:ptab w:relativeTo="margin" w:alignment="center" w:leader="none"/>
    </w:r>
    <w:r w:rsidR="000D1204">
      <w:tab/>
    </w:r>
    <w:sdt>
      <w:sdtPr>
        <w:alias w:val="CBD Number"/>
        <w:tag w:val="CBD Number"/>
        <w:id w:val="-944383718"/>
        <w:lock w:val="sdtLocked"/>
        <w:text/>
      </w:sdtPr>
      <w:sdtEndPr/>
      <w:sdtContent>
        <w:r w:rsidR="002624DB">
          <w:t>202</w:t>
        </w:r>
        <w:r w:rsidR="00947145">
          <w:t>1</w:t>
        </w:r>
        <w:r w:rsidR="002624DB">
          <w:t>R</w:t>
        </w:r>
        <w:r w:rsidR="00947145">
          <w:t>1057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1204"/>
    <w:rsid w:val="000E3912"/>
    <w:rsid w:val="0010070F"/>
    <w:rsid w:val="0015112E"/>
    <w:rsid w:val="001552E7"/>
    <w:rsid w:val="001566B4"/>
    <w:rsid w:val="001A66B7"/>
    <w:rsid w:val="001C279E"/>
    <w:rsid w:val="001D459E"/>
    <w:rsid w:val="00212333"/>
    <w:rsid w:val="002602AA"/>
    <w:rsid w:val="002624DB"/>
    <w:rsid w:val="0027011C"/>
    <w:rsid w:val="00274200"/>
    <w:rsid w:val="00275740"/>
    <w:rsid w:val="002A0269"/>
    <w:rsid w:val="002D5FCF"/>
    <w:rsid w:val="002E4514"/>
    <w:rsid w:val="00303684"/>
    <w:rsid w:val="003143F5"/>
    <w:rsid w:val="00314854"/>
    <w:rsid w:val="00394191"/>
    <w:rsid w:val="003C51CD"/>
    <w:rsid w:val="004368E0"/>
    <w:rsid w:val="004C13DD"/>
    <w:rsid w:val="004E3441"/>
    <w:rsid w:val="00500579"/>
    <w:rsid w:val="00582386"/>
    <w:rsid w:val="005A3DAE"/>
    <w:rsid w:val="005A5366"/>
    <w:rsid w:val="006369EB"/>
    <w:rsid w:val="00637E73"/>
    <w:rsid w:val="006865E9"/>
    <w:rsid w:val="00691F3E"/>
    <w:rsid w:val="00694BFB"/>
    <w:rsid w:val="006A106B"/>
    <w:rsid w:val="006C523D"/>
    <w:rsid w:val="006D4036"/>
    <w:rsid w:val="006F22AB"/>
    <w:rsid w:val="006F3A69"/>
    <w:rsid w:val="00703D8B"/>
    <w:rsid w:val="007A5259"/>
    <w:rsid w:val="007A7081"/>
    <w:rsid w:val="007F1CF5"/>
    <w:rsid w:val="0082713F"/>
    <w:rsid w:val="00834EDE"/>
    <w:rsid w:val="00867C5E"/>
    <w:rsid w:val="008736AA"/>
    <w:rsid w:val="0087589E"/>
    <w:rsid w:val="008A3B1F"/>
    <w:rsid w:val="008D275D"/>
    <w:rsid w:val="00947145"/>
    <w:rsid w:val="00980327"/>
    <w:rsid w:val="00986478"/>
    <w:rsid w:val="009A031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7221"/>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74D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A4243A"/>
  <w15:chartTrackingRefBased/>
  <w15:docId w15:val="{5CE0DB15-C814-4305-97AC-1CC9B62F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122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122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122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122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12205" w:rsidRDefault="00075561">
          <w:pPr>
            <w:pStyle w:val="460D713500284C7FB4932CF3609CC106"/>
          </w:pPr>
          <w:r>
            <w:rPr>
              <w:rStyle w:val="PlaceholderText"/>
            </w:rPr>
            <w:t>Enter References</w:t>
          </w:r>
        </w:p>
      </w:docPartBody>
    </w:docPart>
    <w:docPart>
      <w:docPartPr>
        <w:name w:val="97354D72EFC5474C9003BC2133ED4C3D"/>
        <w:category>
          <w:name w:val="General"/>
          <w:gallery w:val="placeholder"/>
        </w:category>
        <w:types>
          <w:type w:val="bbPlcHdr"/>
        </w:types>
        <w:behaviors>
          <w:behavior w:val="content"/>
        </w:behaviors>
        <w:guid w:val="{2B5ED324-D77F-4F01-8F22-BD259F9CFCB9}"/>
      </w:docPartPr>
      <w:docPartBody>
        <w:p w:rsidR="00E12205" w:rsidRDefault="00E12205"/>
      </w:docPartBody>
    </w:docPart>
    <w:docPart>
      <w:docPartPr>
        <w:name w:val="DC0D228A8D124AAF8475A834DD906CF8"/>
        <w:category>
          <w:name w:val="General"/>
          <w:gallery w:val="placeholder"/>
        </w:category>
        <w:types>
          <w:type w:val="bbPlcHdr"/>
        </w:types>
        <w:behaviors>
          <w:behavior w:val="content"/>
        </w:behaviors>
        <w:guid w:val="{E64BEB84-B82C-472B-846B-69B3544EA8AC}"/>
      </w:docPartPr>
      <w:docPartBody>
        <w:p w:rsidR="00E12205" w:rsidRDefault="00E122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E1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C0DF-7C93-4761-8D46-52A21E04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